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82" w:rsidRPr="002F2BCE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5088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Произвести п</w:t>
      </w:r>
      <w:r w:rsidRPr="00AD5088">
        <w:rPr>
          <w:rFonts w:ascii="Times New Roman" w:hAnsi="Times New Roman" w:cs="Times New Roman"/>
          <w:sz w:val="28"/>
          <w:szCs w:val="28"/>
        </w:rPr>
        <w:t>реобразование схемы замещения</w:t>
      </w:r>
      <w:r>
        <w:rPr>
          <w:rFonts w:ascii="Times New Roman" w:hAnsi="Times New Roman" w:cs="Times New Roman"/>
          <w:sz w:val="28"/>
          <w:szCs w:val="28"/>
        </w:rPr>
        <w:t xml:space="preserve"> по вашей схеме курсовой работы </w:t>
      </w:r>
    </w:p>
    <w:p w:rsidR="00C56682" w:rsidRPr="00AD5088" w:rsidRDefault="00990D5A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преобразования не менее 5 шагов</w:t>
      </w:r>
      <w:bookmarkStart w:id="0" w:name="_GoBack"/>
      <w:bookmarkEnd w:id="0"/>
    </w:p>
    <w:p w:rsidR="00C56682" w:rsidRPr="00AD5088" w:rsidRDefault="00C56682" w:rsidP="00C5668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AD5088" w:rsidRDefault="00C56682" w:rsidP="00C5668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D5088">
        <w:rPr>
          <w:rFonts w:ascii="Times New Roman" w:hAnsi="Times New Roman" w:cs="Times New Roman"/>
          <w:sz w:val="28"/>
          <w:szCs w:val="28"/>
        </w:rPr>
        <w:t>Сопротивления соединенные последовательно заменяем эквивалентным:</w:t>
      </w:r>
    </w:p>
    <w:p w:rsidR="00C56682" w:rsidRPr="00AD5088" w:rsidRDefault="00C56682" w:rsidP="00C5668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AD5088" w:rsidRDefault="00990D5A" w:rsidP="00C56682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in;margin-top:1.9pt;width:32.75pt;height:16pt;z-index:251659264">
            <v:imagedata r:id="rId4" o:title=""/>
          </v:shape>
          <o:OLEObject Type="Embed" ProgID="Equation.3" ShapeID="_x0000_s1026" DrawAspect="Content" ObjectID="_1710582374" r:id="rId5"/>
        </w:object>
      </w:r>
      <w:r w:rsidR="00C56682" w:rsidRPr="00AD5088">
        <w:rPr>
          <w:rFonts w:ascii="Times New Roman" w:hAnsi="Times New Roman" w:cs="Times New Roman"/>
          <w:position w:val="-12"/>
          <w:sz w:val="28"/>
          <w:szCs w:val="28"/>
        </w:rPr>
        <w:object w:dxaOrig="2100" w:dyaOrig="360">
          <v:shape id="_x0000_i1025" type="#_x0000_t75" style="width:120pt;height:20.25pt" o:ole="">
            <v:imagedata r:id="rId6" o:title=""/>
          </v:shape>
          <o:OLEObject Type="Embed" ProgID="Equation.3" ShapeID="_x0000_i1025" DrawAspect="Content" ObjectID="_1710582310" r:id="rId7"/>
        </w:object>
      </w:r>
    </w:p>
    <w:p w:rsidR="00C56682" w:rsidRPr="00AD5088" w:rsidRDefault="00C56682" w:rsidP="00C56682">
      <w:pPr>
        <w:spacing w:after="0"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p w:rsidR="00C56682" w:rsidRPr="00AD5088" w:rsidRDefault="00C56682" w:rsidP="00C56682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AD5088">
        <w:rPr>
          <w:rFonts w:ascii="Times New Roman" w:hAnsi="Times New Roman" w:cs="Times New Roman"/>
          <w:sz w:val="28"/>
          <w:szCs w:val="28"/>
        </w:rPr>
        <w:t>Сопротивления, соединенные параллельно заменяем эквивалентным:</w:t>
      </w:r>
    </w:p>
    <w:p w:rsidR="00C56682" w:rsidRDefault="00C56682" w:rsidP="00C56682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AD5088" w:rsidRDefault="00990D5A" w:rsidP="00C56682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28" type="#_x0000_t75" style="position:absolute;left:0;text-align:left;margin-left:6in;margin-top:98.35pt;width:32.75pt;height:16pt;z-index:251661312">
            <v:imagedata r:id="rId8" o:title=""/>
          </v:shape>
          <o:OLEObject Type="Embed" ProgID="Equation.3" ShapeID="_x0000_s1028" DrawAspect="Content" ObjectID="_1710582375" r:id="rId9"/>
        </w:object>
      </w: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27" type="#_x0000_t75" style="position:absolute;left:0;text-align:left;margin-left:6in;margin-top:12.35pt;width:31.7pt;height:16pt;z-index:251660288">
            <v:imagedata r:id="rId10" o:title=""/>
          </v:shape>
          <o:OLEObject Type="Embed" ProgID="Equation.3" ShapeID="_x0000_s1027" DrawAspect="Content" ObjectID="_1710582376" r:id="rId11"/>
        </w:object>
      </w:r>
      <w:r w:rsidR="00C56682" w:rsidRPr="00AD5088">
        <w:rPr>
          <w:rFonts w:ascii="Times New Roman" w:hAnsi="Times New Roman" w:cs="Times New Roman"/>
          <w:position w:val="-34"/>
          <w:sz w:val="28"/>
          <w:szCs w:val="28"/>
        </w:rPr>
        <w:object w:dxaOrig="2500" w:dyaOrig="780">
          <v:shape id="_x0000_i1026" type="#_x0000_t75" style="width:125.25pt;height:39pt" o:ole="">
            <v:imagedata r:id="rId12" o:title=""/>
          </v:shape>
          <o:OLEObject Type="Embed" ProgID="Equation.3" ShapeID="_x0000_i1026" DrawAspect="Content" ObjectID="_1710582311" r:id="rId13"/>
        </w:object>
      </w:r>
    </w:p>
    <w:p w:rsidR="00C56682" w:rsidRPr="00AD5088" w:rsidRDefault="00C56682" w:rsidP="00C56682">
      <w:pPr>
        <w:spacing w:after="0"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p w:rsidR="00C56682" w:rsidRPr="008F1368" w:rsidRDefault="00C56682" w:rsidP="00C56682">
      <w:pPr>
        <w:spacing w:after="0"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AD5088">
        <w:rPr>
          <w:rFonts w:ascii="Times New Roman" w:hAnsi="Times New Roman" w:cs="Times New Roman"/>
          <w:sz w:val="28"/>
          <w:szCs w:val="28"/>
        </w:rPr>
        <w:t>ЭДС соединенные параллельно заменяем эквивалентным ЭДС:</w:t>
      </w:r>
    </w:p>
    <w:p w:rsidR="00C56682" w:rsidRPr="008F1368" w:rsidRDefault="00C56682" w:rsidP="00C56682">
      <w:pPr>
        <w:spacing w:after="0"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p w:rsidR="00C56682" w:rsidRPr="00385FFE" w:rsidRDefault="00C56682" w:rsidP="00C56682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8"/>
          <w:szCs w:val="28"/>
        </w:rPr>
      </w:pPr>
      <w:r w:rsidRPr="00AD5088">
        <w:rPr>
          <w:rFonts w:ascii="Times New Roman" w:hAnsi="Times New Roman" w:cs="Times New Roman"/>
          <w:position w:val="-30"/>
          <w:sz w:val="28"/>
          <w:szCs w:val="28"/>
        </w:rPr>
        <w:object w:dxaOrig="3480" w:dyaOrig="700">
          <v:shape id="_x0000_i1027" type="#_x0000_t75" style="width:178.5pt;height:36pt" o:ole="">
            <v:imagedata r:id="rId14" o:title=""/>
          </v:shape>
          <o:OLEObject Type="Embed" ProgID="Equation.3" ShapeID="_x0000_i1027" DrawAspect="Content" ObjectID="_1710582312" r:id="rId15"/>
        </w:object>
      </w:r>
    </w:p>
    <w:p w:rsidR="00C56682" w:rsidRPr="00AD5088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Pr="00385FFE" w:rsidRDefault="00C56682" w:rsidP="00C56682">
      <w:pPr>
        <w:spacing w:after="0" w:line="240" w:lineRule="auto"/>
        <w:ind w:firstLine="765"/>
        <w:rPr>
          <w:rFonts w:ascii="Times New Roman" w:hAnsi="Times New Roman" w:cs="Times New Roman"/>
          <w:sz w:val="28"/>
          <w:szCs w:val="28"/>
        </w:rPr>
      </w:pPr>
      <w:r w:rsidRPr="00AD5088">
        <w:rPr>
          <w:rFonts w:ascii="Times New Roman" w:hAnsi="Times New Roman" w:cs="Times New Roman"/>
          <w:sz w:val="28"/>
          <w:szCs w:val="28"/>
        </w:rPr>
        <w:t xml:space="preserve">2.4.1 Преобразование </w:t>
      </w:r>
      <w:r w:rsidRPr="00600749">
        <w:rPr>
          <w:rFonts w:ascii="Times New Roman" w:hAnsi="Times New Roman" w:cs="Times New Roman"/>
          <w:sz w:val="28"/>
          <w:szCs w:val="28"/>
        </w:rPr>
        <w:t xml:space="preserve">схемы замещения </w:t>
      </w:r>
      <w:r w:rsidRPr="00385F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представлена на листе 3</w:t>
      </w:r>
      <w:r w:rsidRPr="00385FFE">
        <w:rPr>
          <w:rFonts w:ascii="Times New Roman" w:hAnsi="Times New Roman" w:cs="Times New Roman"/>
          <w:sz w:val="28"/>
          <w:szCs w:val="28"/>
        </w:rPr>
        <w:t>)</w:t>
      </w:r>
    </w:p>
    <w:p w:rsidR="00C56682" w:rsidRPr="00385FFE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765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Расчет реактивных сопротивлений</w:t>
      </w:r>
      <w:r>
        <w:rPr>
          <w:rFonts w:ascii="Times New Roman" w:hAnsi="Times New Roman" w:cs="Times New Roman"/>
          <w:sz w:val="28"/>
          <w:szCs w:val="28"/>
        </w:rPr>
        <w:t xml:space="preserve"> и ЭДС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Г-4</w:t>
      </w:r>
      <w:r w:rsidRPr="00974EB2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974EB2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Г-5 </w:t>
      </w:r>
      <w:r w:rsidRPr="00974EB2">
        <w:rPr>
          <w:rFonts w:ascii="Times New Roman" w:hAnsi="Times New Roman" w:cs="Times New Roman"/>
          <w:sz w:val="28"/>
          <w:szCs w:val="28"/>
        </w:rPr>
        <w:t>соединены параллельно</w:t>
      </w:r>
      <w:r>
        <w:rPr>
          <w:rFonts w:ascii="Times New Roman" w:hAnsi="Times New Roman" w:cs="Times New Roman"/>
          <w:sz w:val="28"/>
          <w:szCs w:val="28"/>
        </w:rPr>
        <w:t xml:space="preserve"> и равны</w:t>
      </w:r>
      <w:r w:rsidRPr="00974EB2">
        <w:rPr>
          <w:rFonts w:ascii="Times New Roman" w:hAnsi="Times New Roman" w:cs="Times New Roman"/>
          <w:sz w:val="28"/>
          <w:szCs w:val="28"/>
        </w:rPr>
        <w:t>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BCC">
        <w:rPr>
          <w:rFonts w:ascii="Times New Roman" w:hAnsi="Times New Roman" w:cs="Times New Roman"/>
          <w:position w:val="-24"/>
          <w:sz w:val="28"/>
          <w:szCs w:val="28"/>
        </w:rPr>
        <w:object w:dxaOrig="2740" w:dyaOrig="660">
          <v:shape id="_x0000_i1028" type="#_x0000_t75" style="width:150pt;height:34.5pt" o:ole="">
            <v:imagedata r:id="rId16" o:title=""/>
          </v:shape>
          <o:OLEObject Type="Embed" ProgID="Equation.3" ShapeID="_x0000_i1028" DrawAspect="Content" ObjectID="_1710582313" r:id="rId17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ЭДС 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Г4 </w:t>
      </w:r>
      <w:r>
        <w:rPr>
          <w:rFonts w:ascii="Times New Roman" w:hAnsi="Times New Roman" w:cs="Times New Roman"/>
          <w:sz w:val="28"/>
          <w:szCs w:val="28"/>
        </w:rPr>
        <w:t>и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соединены параллельно, заменим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5920" w:dyaOrig="700">
          <v:shape id="_x0000_i1029" type="#_x0000_t75" style="width:322.5pt;height:36pt" o:ole="">
            <v:imagedata r:id="rId18" o:title=""/>
          </v:shape>
          <o:OLEObject Type="Embed" ProgID="Equation.3" ShapeID="_x0000_i1029" DrawAspect="Content" ObjectID="_1710582314" r:id="rId19"/>
        </w:object>
      </w: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Г-4</w:t>
      </w:r>
      <w:r w:rsidRPr="00974EB2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974EB2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Г-5 </w:t>
      </w:r>
      <w:r w:rsidRPr="00974EB2">
        <w:rPr>
          <w:rFonts w:ascii="Times New Roman" w:hAnsi="Times New Roman" w:cs="Times New Roman"/>
          <w:sz w:val="28"/>
          <w:szCs w:val="28"/>
        </w:rPr>
        <w:t>соединены параллельно</w:t>
      </w:r>
      <w:r>
        <w:rPr>
          <w:rFonts w:ascii="Times New Roman" w:hAnsi="Times New Roman" w:cs="Times New Roman"/>
          <w:sz w:val="28"/>
          <w:szCs w:val="28"/>
        </w:rPr>
        <w:t xml:space="preserve"> и равны</w:t>
      </w:r>
      <w:r w:rsidRPr="00974EB2">
        <w:rPr>
          <w:rFonts w:ascii="Times New Roman" w:hAnsi="Times New Roman" w:cs="Times New Roman"/>
          <w:sz w:val="28"/>
          <w:szCs w:val="28"/>
        </w:rPr>
        <w:t>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BCC">
        <w:rPr>
          <w:rFonts w:ascii="Times New Roman" w:hAnsi="Times New Roman" w:cs="Times New Roman"/>
          <w:position w:val="-24"/>
          <w:sz w:val="28"/>
          <w:szCs w:val="28"/>
        </w:rPr>
        <w:object w:dxaOrig="2780" w:dyaOrig="660">
          <v:shape id="_x0000_i1030" type="#_x0000_t75" style="width:151.5pt;height:34.5pt" o:ole="">
            <v:imagedata r:id="rId20" o:title=""/>
          </v:shape>
          <o:OLEObject Type="Embed" ProgID="Equation.3" ShapeID="_x0000_i1030" DrawAspect="Content" ObjectID="_1710582315" r:id="rId21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ЭДС 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Г4 </w:t>
      </w:r>
      <w:r>
        <w:rPr>
          <w:rFonts w:ascii="Times New Roman" w:hAnsi="Times New Roman" w:cs="Times New Roman"/>
          <w:sz w:val="28"/>
          <w:szCs w:val="28"/>
        </w:rPr>
        <w:t>и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соединены параллельно, заменим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6000" w:dyaOrig="700">
          <v:shape id="_x0000_i1031" type="#_x0000_t75" style="width:327pt;height:36pt" o:ole="">
            <v:imagedata r:id="rId22" o:title=""/>
          </v:shape>
          <o:OLEObject Type="Embed" ProgID="Equation.3" ShapeID="_x0000_i1031" DrawAspect="Content" ObjectID="_1710582316" r:id="rId23"/>
        </w:object>
      </w:r>
    </w:p>
    <w:p w:rsidR="00C56682" w:rsidRPr="00974EB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Т-3</w:t>
      </w:r>
      <w:r w:rsidRPr="00974EB2">
        <w:rPr>
          <w:rFonts w:ascii="Times New Roman" w:hAnsi="Times New Roman" w:cs="Times New Roman"/>
          <w:sz w:val="28"/>
          <w:szCs w:val="28"/>
        </w:rPr>
        <w:t xml:space="preserve"> соединены последовательно, заменим эквивалентными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A632A4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EA9">
        <w:rPr>
          <w:rFonts w:ascii="Times New Roman" w:hAnsi="Times New Roman" w:cs="Times New Roman"/>
          <w:position w:val="-12"/>
          <w:sz w:val="28"/>
          <w:szCs w:val="28"/>
        </w:rPr>
        <w:object w:dxaOrig="3780" w:dyaOrig="360">
          <v:shape id="_x0000_i1032" type="#_x0000_t75" style="width:205.5pt;height:18.75pt" o:ole="">
            <v:imagedata r:id="rId24" o:title=""/>
          </v:shape>
          <o:OLEObject Type="Embed" ProgID="Equation.3" ShapeID="_x0000_i1032" DrawAspect="Content" ObjectID="_1710582317" r:id="rId25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74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Т-3</w:t>
      </w:r>
      <w:r w:rsidRPr="00974EB2">
        <w:rPr>
          <w:rFonts w:ascii="Times New Roman" w:hAnsi="Times New Roman" w:cs="Times New Roman"/>
          <w:sz w:val="28"/>
          <w:szCs w:val="28"/>
        </w:rPr>
        <w:t xml:space="preserve"> соединены последовательно,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2F2BCE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BCE">
        <w:rPr>
          <w:rFonts w:ascii="Times New Roman" w:hAnsi="Times New Roman" w:cs="Times New Roman"/>
          <w:position w:val="-12"/>
          <w:sz w:val="28"/>
          <w:szCs w:val="28"/>
        </w:rPr>
        <w:object w:dxaOrig="3800" w:dyaOrig="360">
          <v:shape id="_x0000_i1033" type="#_x0000_t75" style="width:207.75pt;height:18.75pt" o:ole="">
            <v:imagedata r:id="rId26" o:title=""/>
          </v:shape>
          <o:OLEObject Type="Embed" ProgID="Equation.3" ShapeID="_x0000_i1033" DrawAspect="Content" ObjectID="_1710582318" r:id="rId27"/>
        </w:objec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974EB2">
        <w:rPr>
          <w:rFonts w:ascii="Times New Roman" w:hAnsi="Times New Roman" w:cs="Times New Roman"/>
          <w:sz w:val="28"/>
          <w:szCs w:val="28"/>
        </w:rPr>
        <w:t>соединены параллельно</w:t>
      </w:r>
      <w:r>
        <w:rPr>
          <w:rFonts w:ascii="Times New Roman" w:hAnsi="Times New Roman" w:cs="Times New Roman"/>
          <w:sz w:val="28"/>
          <w:szCs w:val="28"/>
        </w:rPr>
        <w:t xml:space="preserve"> и равны</w:t>
      </w:r>
      <w:r w:rsidRPr="00974EB2">
        <w:rPr>
          <w:rFonts w:ascii="Times New Roman" w:hAnsi="Times New Roman" w:cs="Times New Roman"/>
          <w:sz w:val="28"/>
          <w:szCs w:val="28"/>
        </w:rPr>
        <w:t>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BCC">
        <w:rPr>
          <w:rFonts w:ascii="Times New Roman" w:hAnsi="Times New Roman" w:cs="Times New Roman"/>
          <w:position w:val="-24"/>
          <w:sz w:val="28"/>
          <w:szCs w:val="28"/>
        </w:rPr>
        <w:object w:dxaOrig="2640" w:dyaOrig="660">
          <v:shape id="_x0000_i1034" type="#_x0000_t75" style="width:144.75pt;height:34.5pt" o:ole="">
            <v:imagedata r:id="rId28" o:title=""/>
          </v:shape>
          <o:OLEObject Type="Embed" ProgID="Equation.3" ShapeID="_x0000_i1034" DrawAspect="Content" ObjectID="_1710582319" r:id="rId29"/>
        </w:objec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ЭДС 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и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соединены параллельно и равны, заменим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C56682" w:rsidRPr="00A71047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07A">
        <w:rPr>
          <w:rFonts w:ascii="Times New Roman" w:hAnsi="Times New Roman" w:cs="Times New Roman"/>
          <w:position w:val="-24"/>
          <w:sz w:val="28"/>
          <w:szCs w:val="28"/>
        </w:rPr>
        <w:object w:dxaOrig="2320" w:dyaOrig="660">
          <v:shape id="_x0000_i1035" type="#_x0000_t75" style="width:126pt;height:34.5pt" o:ole="">
            <v:imagedata r:id="rId30" o:title=""/>
          </v:shape>
          <o:OLEObject Type="Embed" ProgID="Equation.3" ShapeID="_x0000_i1035" DrawAspect="Content" ObjectID="_1710582320" r:id="rId31"/>
        </w:objec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Г-9 </w:t>
      </w:r>
      <w:r>
        <w:rPr>
          <w:rFonts w:ascii="Times New Roman" w:hAnsi="Times New Roman" w:cs="Times New Roman"/>
          <w:sz w:val="28"/>
          <w:szCs w:val="28"/>
        </w:rPr>
        <w:t>равны и соединены параллельно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 эквивалентными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position w:val="-24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5700" w:dyaOrig="700">
          <v:shape id="_x0000_i1036" type="#_x0000_t75" style="width:310.5pt;height:36pt" o:ole="">
            <v:imagedata r:id="rId32" o:title=""/>
          </v:shape>
          <o:OLEObject Type="Embed" ProgID="Equation.3" ShapeID="_x0000_i1036" DrawAspect="Content" ObjectID="_1710582321" r:id="rId33"/>
        </w:objec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Т-5 </w:t>
      </w:r>
      <w:r>
        <w:rPr>
          <w:rFonts w:ascii="Times New Roman" w:hAnsi="Times New Roman" w:cs="Times New Roman"/>
          <w:sz w:val="28"/>
          <w:szCs w:val="28"/>
        </w:rPr>
        <w:t>равны и соединены параллельно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 эквивалентными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position w:val="-24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5480" w:dyaOrig="700">
          <v:shape id="_x0000_i1037" type="#_x0000_t75" style="width:299.25pt;height:36pt" o:ole="">
            <v:imagedata r:id="rId34" o:title=""/>
          </v:shape>
          <o:OLEObject Type="Embed" ProgID="Equation.3" ShapeID="_x0000_i1037" DrawAspect="Content" ObjectID="_1710582322" r:id="rId35"/>
        </w:objec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74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974EB2">
        <w:rPr>
          <w:rFonts w:ascii="Times New Roman" w:hAnsi="Times New Roman" w:cs="Times New Roman"/>
          <w:sz w:val="28"/>
          <w:szCs w:val="28"/>
        </w:rPr>
        <w:t xml:space="preserve"> соединены последовательно,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859">
        <w:rPr>
          <w:rFonts w:ascii="Times New Roman" w:hAnsi="Times New Roman" w:cs="Times New Roman"/>
          <w:position w:val="-12"/>
          <w:sz w:val="28"/>
          <w:szCs w:val="28"/>
        </w:rPr>
        <w:object w:dxaOrig="3600" w:dyaOrig="360">
          <v:shape id="_x0000_i1038" type="#_x0000_t75" style="width:197.25pt;height:18.75pt" o:ole="">
            <v:imagedata r:id="rId36" o:title=""/>
          </v:shape>
          <o:OLEObject Type="Embed" ProgID="Equation.3" ShapeID="_x0000_i1038" DrawAspect="Content" ObjectID="_1710582323" r:id="rId37"/>
        </w:objec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Н3</w:t>
      </w:r>
      <w:r w:rsidRPr="00A6585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58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Т7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Л5</w:t>
      </w:r>
      <w:r w:rsidRPr="00974EB2">
        <w:rPr>
          <w:rFonts w:ascii="Times New Roman" w:hAnsi="Times New Roman" w:cs="Times New Roman"/>
          <w:sz w:val="28"/>
          <w:szCs w:val="28"/>
        </w:rPr>
        <w:t xml:space="preserve"> соединены последовательно,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859">
        <w:rPr>
          <w:rFonts w:ascii="Times New Roman" w:hAnsi="Times New Roman" w:cs="Times New Roman"/>
          <w:position w:val="-12"/>
          <w:sz w:val="28"/>
          <w:szCs w:val="28"/>
        </w:rPr>
        <w:object w:dxaOrig="5380" w:dyaOrig="360">
          <v:shape id="_x0000_i1039" type="#_x0000_t75" style="width:293.25pt;height:18.75pt" o:ole="">
            <v:imagedata r:id="rId38" o:title=""/>
          </v:shape>
          <o:OLEObject Type="Embed" ProgID="Equation.3" ShapeID="_x0000_i1039" DrawAspect="Content" ObjectID="_1710582324" r:id="rId39"/>
        </w:objec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соединены параллельно</w:t>
      </w:r>
      <w:r w:rsidRPr="00EC7C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EB2">
        <w:rPr>
          <w:rFonts w:ascii="Times New Roman" w:hAnsi="Times New Roman" w:cs="Times New Roman"/>
          <w:sz w:val="28"/>
          <w:szCs w:val="28"/>
        </w:rPr>
        <w:t>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position w:val="-24"/>
          <w:sz w:val="28"/>
          <w:szCs w:val="28"/>
        </w:rPr>
      </w:pPr>
      <w:r w:rsidRPr="00EC7C46">
        <w:rPr>
          <w:rFonts w:ascii="Times New Roman" w:hAnsi="Times New Roman" w:cs="Times New Roman"/>
          <w:position w:val="-30"/>
          <w:sz w:val="28"/>
          <w:szCs w:val="28"/>
        </w:rPr>
        <w:object w:dxaOrig="3920" w:dyaOrig="700">
          <v:shape id="_x0000_i1040" type="#_x0000_t75" style="width:215.25pt;height:36.75pt" o:ole="">
            <v:imagedata r:id="rId40" o:title=""/>
          </v:shape>
          <o:OLEObject Type="Embed" ProgID="Equation.3" ShapeID="_x0000_i1040" DrawAspect="Content" ObjectID="_1710582325" r:id="rId41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ЭДС 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Н3 </w:t>
      </w:r>
      <w:r>
        <w:rPr>
          <w:rFonts w:ascii="Times New Roman" w:hAnsi="Times New Roman" w:cs="Times New Roman"/>
          <w:sz w:val="28"/>
          <w:szCs w:val="28"/>
        </w:rPr>
        <w:t>и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соединены параллельно, заменим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C56682" w:rsidRPr="00A71047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5720" w:dyaOrig="700">
          <v:shape id="_x0000_i1041" type="#_x0000_t75" style="width:312pt;height:36pt" o:ole="">
            <v:imagedata r:id="rId42" o:title=""/>
          </v:shape>
          <o:OLEObject Type="Embed" ProgID="Equation.3" ShapeID="_x0000_i1041" DrawAspect="Content" ObjectID="_1710582326" r:id="rId43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AD218C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 xml:space="preserve">Сопротивления </w:t>
      </w:r>
      <w:r w:rsidRPr="001B7D3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7D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EB2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Л4</w:t>
      </w:r>
      <w:r w:rsidRPr="00974EB2">
        <w:rPr>
          <w:rFonts w:ascii="Times New Roman" w:hAnsi="Times New Roman" w:cs="Times New Roman"/>
          <w:sz w:val="28"/>
          <w:szCs w:val="28"/>
        </w:rPr>
        <w:t xml:space="preserve"> соединены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position w:val="-24"/>
          <w:sz w:val="28"/>
          <w:szCs w:val="28"/>
        </w:rPr>
      </w:pPr>
      <w:r w:rsidRPr="00CD20D3">
        <w:rPr>
          <w:rFonts w:ascii="Times New Roman" w:hAnsi="Times New Roman" w:cs="Times New Roman"/>
          <w:position w:val="-12"/>
          <w:sz w:val="28"/>
          <w:szCs w:val="28"/>
        </w:rPr>
        <w:object w:dxaOrig="3960" w:dyaOrig="360">
          <v:shape id="_x0000_i1042" type="#_x0000_t75" style="width:3in;height:18.75pt" o:ole="">
            <v:imagedata r:id="rId44" o:title=""/>
          </v:shape>
          <o:OLEObject Type="Embed" ProgID="Equation.3" ShapeID="_x0000_i1042" DrawAspect="Content" ObjectID="_1710582327" r:id="rId45"/>
        </w:objec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B3A9B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974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АТ-1С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0D3">
        <w:rPr>
          <w:rFonts w:ascii="Times New Roman" w:hAnsi="Times New Roman" w:cs="Times New Roman"/>
          <w:position w:val="-12"/>
          <w:sz w:val="28"/>
          <w:szCs w:val="28"/>
        </w:rPr>
        <w:object w:dxaOrig="3780" w:dyaOrig="360">
          <v:shape id="_x0000_i1043" type="#_x0000_t75" style="width:206.25pt;height:18.75pt" o:ole="">
            <v:imagedata r:id="rId46" o:title=""/>
          </v:shape>
          <o:OLEObject Type="Embed" ProgID="Equation.3" ShapeID="_x0000_i1043" DrawAspect="Content" ObjectID="_1710582328" r:id="rId47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АТ-1Н</w:t>
      </w:r>
      <w:r w:rsidRPr="00974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Г-8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98B">
        <w:rPr>
          <w:rFonts w:ascii="Times New Roman" w:hAnsi="Times New Roman" w:cs="Times New Roman"/>
          <w:position w:val="-12"/>
          <w:sz w:val="28"/>
          <w:szCs w:val="28"/>
        </w:rPr>
        <w:object w:dxaOrig="4400" w:dyaOrig="360">
          <v:shape id="_x0000_i1044" type="#_x0000_t75" style="width:240.75pt;height:18.75pt" o:ole="">
            <v:imagedata r:id="rId48" o:title=""/>
          </v:shape>
          <o:OLEObject Type="Embed" ProgID="Equation.3" ShapeID="_x0000_i1044" DrawAspect="Content" ObjectID="_1710582329" r:id="rId49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соединены параллельно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</w:t>
      </w:r>
      <w:r>
        <w:rPr>
          <w:rFonts w:ascii="Times New Roman" w:hAnsi="Times New Roman" w:cs="Times New Roman"/>
          <w:sz w:val="28"/>
          <w:szCs w:val="28"/>
        </w:rPr>
        <w:t xml:space="preserve"> их на</w:t>
      </w:r>
      <w:r w:rsidRPr="00974EB2">
        <w:rPr>
          <w:rFonts w:ascii="Times New Roman" w:hAnsi="Times New Roman" w:cs="Times New Roman"/>
          <w:sz w:val="28"/>
          <w:szCs w:val="28"/>
        </w:rPr>
        <w:t xml:space="preserve"> </w:t>
      </w:r>
      <w:r w:rsidRPr="0000698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3879" w:dyaOrig="700">
          <v:shape id="_x0000_i1045" type="#_x0000_t75" style="width:211.5pt;height:36pt" o:ole="">
            <v:imagedata r:id="rId50" o:title=""/>
          </v:shape>
          <o:OLEObject Type="Embed" ProgID="Equation.3" ShapeID="_x0000_i1045" DrawAspect="Content" ObjectID="_1710582330" r:id="rId51"/>
        </w:object>
      </w:r>
    </w:p>
    <w:p w:rsidR="00C56682" w:rsidRDefault="00C56682" w:rsidP="00C5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4EB2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АТ-1В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15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708B9">
        <w:rPr>
          <w:rFonts w:ascii="Times New Roman" w:hAnsi="Times New Roman" w:cs="Times New Roman"/>
          <w:position w:val="-12"/>
          <w:sz w:val="28"/>
          <w:szCs w:val="28"/>
        </w:rPr>
        <w:object w:dxaOrig="4120" w:dyaOrig="360">
          <v:shape id="_x0000_i1046" type="#_x0000_t75" style="width:226.5pt;height:18.75pt" o:ole="">
            <v:imagedata r:id="rId52" o:title=""/>
          </v:shape>
          <o:OLEObject Type="Embed" ProgID="Equation.3" ShapeID="_x0000_i1046" DrawAspect="Content" ObjectID="_1710582331" r:id="rId53"/>
        </w:object>
      </w:r>
    </w:p>
    <w:p w:rsidR="00C56682" w:rsidRDefault="00C56682" w:rsidP="00C5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ЭДС 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Г9 </w:t>
      </w:r>
      <w:r>
        <w:rPr>
          <w:rFonts w:ascii="Times New Roman" w:hAnsi="Times New Roman" w:cs="Times New Roman"/>
          <w:sz w:val="28"/>
          <w:szCs w:val="28"/>
        </w:rPr>
        <w:t>соединены параллельно и равны, заменим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C56682" w:rsidRPr="00A71047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CC1">
        <w:rPr>
          <w:rFonts w:ascii="Times New Roman" w:hAnsi="Times New Roman" w:cs="Times New Roman"/>
          <w:position w:val="-30"/>
          <w:sz w:val="28"/>
          <w:szCs w:val="28"/>
        </w:rPr>
        <w:object w:dxaOrig="4200" w:dyaOrig="700">
          <v:shape id="_x0000_i1047" type="#_x0000_t75" style="width:229.5pt;height:36pt" o:ole="">
            <v:imagedata r:id="rId54" o:title=""/>
          </v:shape>
          <o:OLEObject Type="Embed" ProgID="Equation.3" ShapeID="_x0000_i1047" DrawAspect="Content" ObjectID="_1710582332" r:id="rId55"/>
        </w:object>
      </w:r>
    </w:p>
    <w:p w:rsidR="00C5668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соединены параллельно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</w:t>
      </w:r>
      <w:r>
        <w:rPr>
          <w:rFonts w:ascii="Times New Roman" w:hAnsi="Times New Roman" w:cs="Times New Roman"/>
          <w:sz w:val="28"/>
          <w:szCs w:val="28"/>
        </w:rPr>
        <w:t xml:space="preserve"> их на</w:t>
      </w:r>
      <w:r w:rsidRPr="00974EB2">
        <w:rPr>
          <w:rFonts w:ascii="Times New Roman" w:hAnsi="Times New Roman" w:cs="Times New Roman"/>
          <w:sz w:val="28"/>
          <w:szCs w:val="28"/>
        </w:rPr>
        <w:t xml:space="preserve"> </w:t>
      </w:r>
      <w:r w:rsidRPr="0000698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3960" w:dyaOrig="700">
          <v:shape id="_x0000_i1048" type="#_x0000_t75" style="width:215.25pt;height:36pt" o:ole="">
            <v:imagedata r:id="rId56" o:title=""/>
          </v:shape>
          <o:OLEObject Type="Embed" ProgID="Equation.3" ShapeID="_x0000_i1048" DrawAspect="Content" ObjectID="_1710582333" r:id="rId57"/>
        </w:object>
      </w:r>
    </w:p>
    <w:p w:rsidR="00C56682" w:rsidRDefault="00C56682" w:rsidP="00C5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ЭДС 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  </w:t>
      </w:r>
      <w:r>
        <w:rPr>
          <w:rFonts w:ascii="Times New Roman" w:hAnsi="Times New Roman" w:cs="Times New Roman"/>
          <w:sz w:val="28"/>
          <w:szCs w:val="28"/>
        </w:rPr>
        <w:t>и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Г8  </w:t>
      </w:r>
      <w:r>
        <w:rPr>
          <w:rFonts w:ascii="Times New Roman" w:hAnsi="Times New Roman" w:cs="Times New Roman"/>
          <w:sz w:val="28"/>
          <w:szCs w:val="28"/>
        </w:rPr>
        <w:t>соединены параллельно, заменим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C56682" w:rsidRPr="00A71047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6100" w:dyaOrig="700">
          <v:shape id="_x0000_i1049" type="#_x0000_t75" style="width:332.25pt;height:36pt" o:ole="">
            <v:imagedata r:id="rId58" o:title=""/>
          </v:shape>
          <o:OLEObject Type="Embed" ProgID="Equation.3" ShapeID="_x0000_i1049" DrawAspect="Content" ObjectID="_1710582334" r:id="rId59"/>
        </w:object>
      </w:r>
    </w:p>
    <w:p w:rsidR="00C5668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F053C6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Л2</w:t>
      </w:r>
      <w:r>
        <w:rPr>
          <w:rFonts w:ascii="Times New Roman" w:hAnsi="Times New Roman" w:cs="Times New Roman"/>
          <w:sz w:val="28"/>
          <w:szCs w:val="28"/>
        </w:rPr>
        <w:t>,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Л3 </w:t>
      </w:r>
      <w:r>
        <w:rPr>
          <w:rFonts w:ascii="Times New Roman" w:hAnsi="Times New Roman" w:cs="Times New Roman"/>
          <w:sz w:val="28"/>
          <w:szCs w:val="28"/>
        </w:rPr>
        <w:t>соединены треугольником, преобразуем их в звезду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>
        <w:rPr>
          <w:rFonts w:ascii="Times New Roman" w:hAnsi="Times New Roman" w:cs="Times New Roman"/>
          <w:sz w:val="28"/>
          <w:szCs w:val="28"/>
        </w:rPr>
        <w:t>,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18</w:t>
      </w:r>
      <w:r>
        <w:rPr>
          <w:rFonts w:ascii="Times New Roman" w:hAnsi="Times New Roman" w:cs="Times New Roman"/>
          <w:sz w:val="28"/>
          <w:szCs w:val="28"/>
        </w:rPr>
        <w:t>,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19</w:t>
      </w:r>
      <w:r w:rsidRPr="00F053C6">
        <w:rPr>
          <w:rFonts w:ascii="Times New Roman" w:hAnsi="Times New Roman" w:cs="Times New Roman"/>
          <w:sz w:val="28"/>
          <w:szCs w:val="28"/>
        </w:rPr>
        <w:t>:</w:t>
      </w:r>
    </w:p>
    <w:p w:rsidR="00C56682" w:rsidRPr="006E00BA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0BA">
        <w:rPr>
          <w:rFonts w:ascii="Times New Roman" w:hAnsi="Times New Roman" w:cs="Times New Roman"/>
          <w:position w:val="-30"/>
          <w:sz w:val="28"/>
          <w:szCs w:val="28"/>
        </w:rPr>
        <w:object w:dxaOrig="5140" w:dyaOrig="700">
          <v:shape id="_x0000_i1050" type="#_x0000_t75" style="width:282pt;height:36pt" o:ole="">
            <v:imagedata r:id="rId60" o:title=""/>
          </v:shape>
          <o:OLEObject Type="Embed" ProgID="Equation.3" ShapeID="_x0000_i1050" DrawAspect="Content" ObjectID="_1710582335" r:id="rId61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0BA">
        <w:rPr>
          <w:rFonts w:ascii="Times New Roman" w:hAnsi="Times New Roman" w:cs="Times New Roman"/>
          <w:position w:val="-30"/>
          <w:sz w:val="28"/>
          <w:szCs w:val="28"/>
        </w:rPr>
        <w:object w:dxaOrig="5100" w:dyaOrig="700">
          <v:shape id="_x0000_i1051" type="#_x0000_t75" style="width:279.75pt;height:36pt" o:ole="">
            <v:imagedata r:id="rId62" o:title=""/>
          </v:shape>
          <o:OLEObject Type="Embed" ProgID="Equation.3" ShapeID="_x0000_i1051" DrawAspect="Content" ObjectID="_1710582336" r:id="rId63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0BA">
        <w:rPr>
          <w:rFonts w:ascii="Times New Roman" w:hAnsi="Times New Roman" w:cs="Times New Roman"/>
          <w:position w:val="-30"/>
          <w:sz w:val="28"/>
          <w:szCs w:val="28"/>
        </w:rPr>
        <w:object w:dxaOrig="5179" w:dyaOrig="700">
          <v:shape id="_x0000_i1052" type="#_x0000_t75" style="width:283.5pt;height:36pt" o:ole="">
            <v:imagedata r:id="rId64" o:title=""/>
          </v:shape>
          <o:OLEObject Type="Embed" ProgID="Equation.3" ShapeID="_x0000_i1052" DrawAspect="Content" ObjectID="_1710582337" r:id="rId65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ЭДС 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5  </w:t>
      </w:r>
      <w:r>
        <w:rPr>
          <w:rFonts w:ascii="Times New Roman" w:hAnsi="Times New Roman" w:cs="Times New Roman"/>
          <w:sz w:val="28"/>
          <w:szCs w:val="28"/>
        </w:rPr>
        <w:t>и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6  </w:t>
      </w:r>
      <w:r>
        <w:rPr>
          <w:rFonts w:ascii="Times New Roman" w:hAnsi="Times New Roman" w:cs="Times New Roman"/>
          <w:sz w:val="28"/>
          <w:szCs w:val="28"/>
        </w:rPr>
        <w:t>соединены параллельно, заменим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</w:p>
    <w:p w:rsidR="00C56682" w:rsidRPr="00A71047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5980" w:dyaOrig="700">
          <v:shape id="_x0000_i1053" type="#_x0000_t75" style="width:325.5pt;height:36pt" o:ole="">
            <v:imagedata r:id="rId66" o:title=""/>
          </v:shape>
          <o:OLEObject Type="Embed" ProgID="Equation.3" ShapeID="_x0000_i1053" DrawAspect="Content" ObjectID="_1710582338" r:id="rId67"/>
        </w:object>
      </w:r>
    </w:p>
    <w:p w:rsidR="00C5668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4EB2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708B9">
        <w:rPr>
          <w:rFonts w:ascii="Times New Roman" w:hAnsi="Times New Roman" w:cs="Times New Roman"/>
          <w:position w:val="-12"/>
          <w:sz w:val="28"/>
          <w:szCs w:val="28"/>
        </w:rPr>
        <w:object w:dxaOrig="3840" w:dyaOrig="360">
          <v:shape id="_x0000_i1054" type="#_x0000_t75" style="width:211.5pt;height:18.75pt" o:ole="">
            <v:imagedata r:id="rId68" o:title=""/>
          </v:shape>
          <o:OLEObject Type="Embed" ProgID="Equation.3" ShapeID="_x0000_i1054" DrawAspect="Content" ObjectID="_1710582339" r:id="rId69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4EB2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659EC">
        <w:rPr>
          <w:rFonts w:ascii="Times New Roman" w:hAnsi="Times New Roman" w:cs="Times New Roman"/>
          <w:position w:val="-12"/>
          <w:sz w:val="28"/>
          <w:szCs w:val="28"/>
        </w:rPr>
        <w:object w:dxaOrig="3820" w:dyaOrig="360">
          <v:shape id="_x0000_i1055" type="#_x0000_t75" style="width:210pt;height:18.75pt" o:ole="">
            <v:imagedata r:id="rId70" o:title=""/>
          </v:shape>
          <o:OLEObject Type="Embed" ProgID="Equation.3" ShapeID="_x0000_i1055" DrawAspect="Content" ObjectID="_1710582340" r:id="rId71"/>
        </w:object>
      </w:r>
    </w:p>
    <w:p w:rsidR="00C5668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соединены параллельно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</w:t>
      </w:r>
      <w:r>
        <w:rPr>
          <w:rFonts w:ascii="Times New Roman" w:hAnsi="Times New Roman" w:cs="Times New Roman"/>
          <w:sz w:val="28"/>
          <w:szCs w:val="28"/>
        </w:rPr>
        <w:t xml:space="preserve"> их на</w:t>
      </w:r>
      <w:r w:rsidRPr="00974EB2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4020" w:dyaOrig="700">
          <v:shape id="_x0000_i1056" type="#_x0000_t75" style="width:219.75pt;height:36pt" o:ole="">
            <v:imagedata r:id="rId72" o:title=""/>
          </v:shape>
          <o:OLEObject Type="Embed" ProgID="Equation.3" ShapeID="_x0000_i1056" DrawAspect="Content" ObjectID="_1710582341" r:id="rId73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4EB2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23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659EC">
        <w:rPr>
          <w:rFonts w:ascii="Times New Roman" w:hAnsi="Times New Roman" w:cs="Times New Roman"/>
          <w:position w:val="-12"/>
          <w:sz w:val="28"/>
          <w:szCs w:val="28"/>
        </w:rPr>
        <w:object w:dxaOrig="4000" w:dyaOrig="360">
          <v:shape id="_x0000_i1057" type="#_x0000_t75" style="width:219.75pt;height:18.75pt" o:ole="">
            <v:imagedata r:id="rId74" o:title=""/>
          </v:shape>
          <o:OLEObject Type="Embed" ProgID="Equation.3" ShapeID="_x0000_i1057" DrawAspect="Content" ObjectID="_1710582342" r:id="rId75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ЭДС 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и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соединены параллельно, заменим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5440" w:dyaOrig="700">
          <v:shape id="_x0000_i1058" type="#_x0000_t75" style="width:296.25pt;height:36pt" o:ole="">
            <v:imagedata r:id="rId76" o:title=""/>
          </v:shape>
          <o:OLEObject Type="Embed" ProgID="Equation.3" ShapeID="_x0000_i1058" DrawAspect="Content" ObjectID="_1710582343" r:id="rId77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Т6-Н </w:t>
      </w:r>
      <w:r>
        <w:rPr>
          <w:rFonts w:ascii="Times New Roman" w:hAnsi="Times New Roman" w:cs="Times New Roman"/>
          <w:sz w:val="28"/>
          <w:szCs w:val="28"/>
        </w:rPr>
        <w:t>соединены параллельно и равны</w:t>
      </w:r>
      <w:r w:rsidRPr="00974EB2">
        <w:rPr>
          <w:rFonts w:ascii="Times New Roman" w:hAnsi="Times New Roman" w:cs="Times New Roman"/>
          <w:sz w:val="28"/>
          <w:szCs w:val="28"/>
        </w:rPr>
        <w:t>, заменим</w:t>
      </w:r>
      <w:r>
        <w:rPr>
          <w:rFonts w:ascii="Times New Roman" w:hAnsi="Times New Roman" w:cs="Times New Roman"/>
          <w:sz w:val="28"/>
          <w:szCs w:val="28"/>
        </w:rPr>
        <w:t xml:space="preserve"> их на</w:t>
      </w:r>
      <w:r w:rsidRPr="00974EB2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24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871">
        <w:rPr>
          <w:rFonts w:ascii="Times New Roman" w:hAnsi="Times New Roman" w:cs="Times New Roman"/>
          <w:position w:val="-24"/>
          <w:sz w:val="28"/>
          <w:szCs w:val="28"/>
        </w:rPr>
        <w:object w:dxaOrig="2960" w:dyaOrig="639">
          <v:shape id="_x0000_i1059" type="#_x0000_t75" style="width:162pt;height:33pt" o:ole="">
            <v:imagedata r:id="rId78" o:title=""/>
          </v:shape>
          <o:OLEObject Type="Embed" ProgID="Equation.3" ShapeID="_x0000_i1059" DrawAspect="Content" ObjectID="_1710582344" r:id="rId79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Н2</w:t>
      </w:r>
      <w:r>
        <w:rPr>
          <w:rFonts w:ascii="Times New Roman" w:hAnsi="Times New Roman" w:cs="Times New Roman"/>
          <w:sz w:val="28"/>
          <w:szCs w:val="28"/>
        </w:rPr>
        <w:t>,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4E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Т6-В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 эквивалентным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25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708B9">
        <w:rPr>
          <w:rFonts w:ascii="Times New Roman" w:hAnsi="Times New Roman" w:cs="Times New Roman"/>
          <w:position w:val="-12"/>
          <w:sz w:val="28"/>
          <w:szCs w:val="28"/>
        </w:rPr>
        <w:object w:dxaOrig="5860" w:dyaOrig="360">
          <v:shape id="_x0000_i1060" type="#_x0000_t75" style="width:321.75pt;height:18.75pt" o:ole="">
            <v:imagedata r:id="rId80" o:title=""/>
          </v:shape>
          <o:OLEObject Type="Embed" ProgID="Equation.3" ShapeID="_x0000_i1060" DrawAspect="Content" ObjectID="_1710582345" r:id="rId81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6682" w:rsidRPr="00F053C6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и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>соединены последовательно, заменим их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r w:rsidRPr="00F053C6">
        <w:rPr>
          <w:rFonts w:ascii="Times New Roman" w:hAnsi="Times New Roman" w:cs="Times New Roman"/>
          <w:sz w:val="28"/>
          <w:szCs w:val="28"/>
        </w:rPr>
        <w:t>:</w:t>
      </w:r>
    </w:p>
    <w:p w:rsidR="00C56682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4117E">
        <w:rPr>
          <w:rFonts w:ascii="Times New Roman" w:hAnsi="Times New Roman" w:cs="Times New Roman"/>
          <w:position w:val="-30"/>
          <w:sz w:val="28"/>
          <w:szCs w:val="28"/>
        </w:rPr>
        <w:object w:dxaOrig="4260" w:dyaOrig="700">
          <v:shape id="_x0000_i1061" type="#_x0000_t75" style="width:233.25pt;height:36pt" o:ole="">
            <v:imagedata r:id="rId82" o:title=""/>
          </v:shape>
          <o:OLEObject Type="Embed" ProgID="Equation.3" ShapeID="_x0000_i1061" DrawAspect="Content" ObjectID="_1710582346" r:id="rId83"/>
        </w:object>
      </w:r>
    </w:p>
    <w:p w:rsidR="00C56682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6682" w:rsidRPr="00F053C6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Н2  </w:t>
      </w:r>
      <w:r>
        <w:rPr>
          <w:rFonts w:ascii="Times New Roman" w:hAnsi="Times New Roman" w:cs="Times New Roman"/>
          <w:sz w:val="28"/>
          <w:szCs w:val="28"/>
        </w:rPr>
        <w:t>соединены параллельно, заменим их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r w:rsidRPr="00F053C6">
        <w:rPr>
          <w:rFonts w:ascii="Times New Roman" w:hAnsi="Times New Roman" w:cs="Times New Roman"/>
          <w:sz w:val="28"/>
          <w:szCs w:val="28"/>
        </w:rPr>
        <w:t>:</w:t>
      </w:r>
    </w:p>
    <w:p w:rsidR="00C56682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F5004">
        <w:rPr>
          <w:rFonts w:ascii="Times New Roman" w:hAnsi="Times New Roman" w:cs="Times New Roman"/>
          <w:position w:val="-30"/>
          <w:sz w:val="28"/>
          <w:szCs w:val="28"/>
        </w:rPr>
        <w:object w:dxaOrig="6140" w:dyaOrig="700">
          <v:shape id="_x0000_i1062" type="#_x0000_t75" style="width:333pt;height:36.75pt" o:ole="">
            <v:imagedata r:id="rId84" o:title=""/>
          </v:shape>
          <o:OLEObject Type="Embed" ProgID="Equation.3" ShapeID="_x0000_i1062" DrawAspect="Content" ObjectID="_1710582347" r:id="rId85"/>
        </w:object>
      </w:r>
    </w:p>
    <w:p w:rsidR="00C56682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r w:rsidRPr="00974EB2">
        <w:rPr>
          <w:rFonts w:ascii="Times New Roman" w:hAnsi="Times New Roman" w:cs="Times New Roman"/>
          <w:sz w:val="28"/>
          <w:szCs w:val="28"/>
        </w:rPr>
        <w:t>активных сопротивлений:</w:t>
      </w:r>
    </w:p>
    <w:p w:rsidR="00C56682" w:rsidRPr="00974EB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Г-4(1) </w:t>
      </w:r>
      <w:r w:rsidRPr="006F57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Г-5</w:t>
      </w:r>
      <w:r w:rsidRPr="006F5721">
        <w:rPr>
          <w:rFonts w:ascii="Times New Roman" w:hAnsi="Times New Roman" w:cs="Times New Roman"/>
          <w:sz w:val="28"/>
          <w:szCs w:val="28"/>
          <w:vertAlign w:val="subscript"/>
        </w:rPr>
        <w:t>(1)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74EB2">
        <w:rPr>
          <w:rFonts w:ascii="Times New Roman" w:hAnsi="Times New Roman" w:cs="Times New Roman"/>
          <w:sz w:val="28"/>
          <w:szCs w:val="28"/>
        </w:rPr>
        <w:t>соединены параллельно</w:t>
      </w:r>
      <w:r>
        <w:rPr>
          <w:rFonts w:ascii="Times New Roman" w:hAnsi="Times New Roman" w:cs="Times New Roman"/>
          <w:sz w:val="28"/>
          <w:szCs w:val="28"/>
        </w:rPr>
        <w:t xml:space="preserve"> и равны,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BCC">
        <w:rPr>
          <w:rFonts w:ascii="Times New Roman" w:hAnsi="Times New Roman" w:cs="Times New Roman"/>
          <w:position w:val="-24"/>
          <w:sz w:val="28"/>
          <w:szCs w:val="28"/>
        </w:rPr>
        <w:object w:dxaOrig="2980" w:dyaOrig="660">
          <v:shape id="_x0000_i1063" type="#_x0000_t75" style="width:162.75pt;height:34.5pt" o:ole="">
            <v:imagedata r:id="rId86" o:title=""/>
          </v:shape>
          <o:OLEObject Type="Embed" ProgID="Equation.3" ShapeID="_x0000_i1063" DrawAspect="Content" ObjectID="_1710582348" r:id="rId87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Г-4(2)</w:t>
      </w:r>
      <w:r w:rsidRPr="006F572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F57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Г-5</w:t>
      </w:r>
      <w:r w:rsidRPr="006F5721">
        <w:rPr>
          <w:rFonts w:ascii="Times New Roman" w:hAnsi="Times New Roman" w:cs="Times New Roman"/>
          <w:sz w:val="28"/>
          <w:szCs w:val="28"/>
          <w:vertAlign w:val="subscript"/>
        </w:rPr>
        <w:t>(2)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74EB2">
        <w:rPr>
          <w:rFonts w:ascii="Times New Roman" w:hAnsi="Times New Roman" w:cs="Times New Roman"/>
          <w:sz w:val="28"/>
          <w:szCs w:val="28"/>
        </w:rPr>
        <w:t>соединены параллельно</w:t>
      </w:r>
      <w:r>
        <w:rPr>
          <w:rFonts w:ascii="Times New Roman" w:hAnsi="Times New Roman" w:cs="Times New Roman"/>
          <w:sz w:val="28"/>
          <w:szCs w:val="28"/>
        </w:rPr>
        <w:t xml:space="preserve"> и равны,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BCC">
        <w:rPr>
          <w:rFonts w:ascii="Times New Roman" w:hAnsi="Times New Roman" w:cs="Times New Roman"/>
          <w:position w:val="-24"/>
          <w:sz w:val="28"/>
          <w:szCs w:val="28"/>
        </w:rPr>
        <w:object w:dxaOrig="3000" w:dyaOrig="660">
          <v:shape id="_x0000_i1064" type="#_x0000_t75" style="width:162.75pt;height:34.5pt" o:ole="">
            <v:imagedata r:id="rId88" o:title=""/>
          </v:shape>
          <o:OLEObject Type="Embed" ProgID="Equation.3" ShapeID="_x0000_i1064" DrawAspect="Content" ObjectID="_1710582349" r:id="rId89"/>
        </w:object>
      </w:r>
    </w:p>
    <w:p w:rsidR="00C56682" w:rsidRPr="00974EB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Т-3</w:t>
      </w:r>
      <w:r w:rsidRPr="00974EB2">
        <w:rPr>
          <w:rFonts w:ascii="Times New Roman" w:hAnsi="Times New Roman" w:cs="Times New Roman"/>
          <w:sz w:val="28"/>
          <w:szCs w:val="28"/>
        </w:rPr>
        <w:t xml:space="preserve"> соединены последова</w:t>
      </w:r>
      <w:r>
        <w:rPr>
          <w:rFonts w:ascii="Times New Roman" w:hAnsi="Times New Roman" w:cs="Times New Roman"/>
          <w:sz w:val="28"/>
          <w:szCs w:val="28"/>
        </w:rPr>
        <w:t>тельно, заменим эквивалентными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A632A4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EA9">
        <w:rPr>
          <w:rFonts w:ascii="Times New Roman" w:hAnsi="Times New Roman" w:cs="Times New Roman"/>
          <w:position w:val="-12"/>
          <w:sz w:val="28"/>
          <w:szCs w:val="28"/>
        </w:rPr>
        <w:object w:dxaOrig="3920" w:dyaOrig="360">
          <v:shape id="_x0000_i1065" type="#_x0000_t75" style="width:214.5pt;height:18.75pt" o:ole="">
            <v:imagedata r:id="rId90" o:title=""/>
          </v:shape>
          <o:OLEObject Type="Embed" ProgID="Equation.3" ShapeID="_x0000_i1065" DrawAspect="Content" ObjectID="_1710582350" r:id="rId91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74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Т-3</w:t>
      </w:r>
      <w:r w:rsidRPr="00974EB2">
        <w:rPr>
          <w:rFonts w:ascii="Times New Roman" w:hAnsi="Times New Roman" w:cs="Times New Roman"/>
          <w:sz w:val="28"/>
          <w:szCs w:val="28"/>
        </w:rPr>
        <w:t xml:space="preserve"> соединены последов</w:t>
      </w:r>
      <w:r>
        <w:rPr>
          <w:rFonts w:ascii="Times New Roman" w:hAnsi="Times New Roman" w:cs="Times New Roman"/>
          <w:sz w:val="28"/>
          <w:szCs w:val="28"/>
        </w:rPr>
        <w:t>ательно,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2F2BCE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BCE">
        <w:rPr>
          <w:rFonts w:ascii="Times New Roman" w:hAnsi="Times New Roman" w:cs="Times New Roman"/>
          <w:position w:val="-12"/>
          <w:sz w:val="28"/>
          <w:szCs w:val="28"/>
        </w:rPr>
        <w:object w:dxaOrig="3960" w:dyaOrig="360">
          <v:shape id="_x0000_i1066" type="#_x0000_t75" style="width:216.75pt;height:18.75pt" o:ole="">
            <v:imagedata r:id="rId92" o:title=""/>
          </v:shape>
          <o:OLEObject Type="Embed" ProgID="Equation.3" ShapeID="_x0000_i1066" DrawAspect="Content" ObjectID="_1710582351" r:id="rId93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974EB2">
        <w:rPr>
          <w:rFonts w:ascii="Times New Roman" w:hAnsi="Times New Roman" w:cs="Times New Roman"/>
          <w:sz w:val="28"/>
          <w:szCs w:val="28"/>
        </w:rPr>
        <w:t>соединены параллельно</w:t>
      </w:r>
      <w:r>
        <w:rPr>
          <w:rFonts w:ascii="Times New Roman" w:hAnsi="Times New Roman" w:cs="Times New Roman"/>
          <w:sz w:val="28"/>
          <w:szCs w:val="28"/>
        </w:rPr>
        <w:t xml:space="preserve"> и равны,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BCC">
        <w:rPr>
          <w:rFonts w:ascii="Times New Roman" w:hAnsi="Times New Roman" w:cs="Times New Roman"/>
          <w:position w:val="-24"/>
          <w:sz w:val="28"/>
          <w:szCs w:val="28"/>
        </w:rPr>
        <w:object w:dxaOrig="2700" w:dyaOrig="660">
          <v:shape id="_x0000_i1067" type="#_x0000_t75" style="width:147.75pt;height:34.5pt" o:ole="">
            <v:imagedata r:id="rId94" o:title=""/>
          </v:shape>
          <o:OLEObject Type="Embed" ProgID="Equation.3" ShapeID="_x0000_i1067" DrawAspect="Content" ObjectID="_1710582352" r:id="rId95"/>
        </w:objec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Г-9 </w:t>
      </w:r>
      <w:r>
        <w:rPr>
          <w:rFonts w:ascii="Times New Roman" w:hAnsi="Times New Roman" w:cs="Times New Roman"/>
          <w:sz w:val="28"/>
          <w:szCs w:val="28"/>
        </w:rPr>
        <w:t>равны и соединены параллельно, заменим эквивалентными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position w:val="-24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5660" w:dyaOrig="700">
          <v:shape id="_x0000_i1068" type="#_x0000_t75" style="width:308.25pt;height:36pt" o:ole="">
            <v:imagedata r:id="rId96" o:title=""/>
          </v:shape>
          <o:OLEObject Type="Embed" ProgID="Equation.3" ShapeID="_x0000_i1068" DrawAspect="Content" ObjectID="_1710582353" r:id="rId97"/>
        </w:objec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Т-5 </w:t>
      </w:r>
      <w:r>
        <w:rPr>
          <w:rFonts w:ascii="Times New Roman" w:hAnsi="Times New Roman" w:cs="Times New Roman"/>
          <w:sz w:val="28"/>
          <w:szCs w:val="28"/>
        </w:rPr>
        <w:t>равны и соединены параллельно, заменим эквивалентными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position w:val="-24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6100" w:dyaOrig="700">
          <v:shape id="_x0000_i1069" type="#_x0000_t75" style="width:332.25pt;height:36pt" o:ole="">
            <v:imagedata r:id="rId98" o:title=""/>
          </v:shape>
          <o:OLEObject Type="Embed" ProgID="Equation.3" ShapeID="_x0000_i1069" DrawAspect="Content" ObjectID="_1710582354" r:id="rId99"/>
        </w:objec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74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974EB2">
        <w:rPr>
          <w:rFonts w:ascii="Times New Roman" w:hAnsi="Times New Roman" w:cs="Times New Roman"/>
          <w:sz w:val="28"/>
          <w:szCs w:val="28"/>
        </w:rPr>
        <w:t xml:space="preserve"> соединены последов</w:t>
      </w:r>
      <w:r>
        <w:rPr>
          <w:rFonts w:ascii="Times New Roman" w:hAnsi="Times New Roman" w:cs="Times New Roman"/>
          <w:sz w:val="28"/>
          <w:szCs w:val="28"/>
        </w:rPr>
        <w:t>ательно,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859">
        <w:rPr>
          <w:rFonts w:ascii="Times New Roman" w:hAnsi="Times New Roman" w:cs="Times New Roman"/>
          <w:position w:val="-12"/>
          <w:sz w:val="28"/>
          <w:szCs w:val="28"/>
        </w:rPr>
        <w:object w:dxaOrig="4060" w:dyaOrig="360">
          <v:shape id="_x0000_i1070" type="#_x0000_t75" style="width:222pt;height:18.75pt" o:ole="">
            <v:imagedata r:id="rId100" o:title=""/>
          </v:shape>
          <o:OLEObject Type="Embed" ProgID="Equation.3" ShapeID="_x0000_i1070" DrawAspect="Content" ObjectID="_1710582355" r:id="rId101"/>
        </w:objec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Н3</w:t>
      </w:r>
      <w:r w:rsidRPr="00A6585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58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Т7 </w:t>
      </w:r>
      <w:r>
        <w:rPr>
          <w:rFonts w:ascii="Times New Roman" w:hAnsi="Times New Roman" w:cs="Times New Roman"/>
          <w:sz w:val="28"/>
          <w:szCs w:val="28"/>
        </w:rPr>
        <w:t>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Л5</w:t>
      </w:r>
      <w:r w:rsidRPr="00974EB2">
        <w:rPr>
          <w:rFonts w:ascii="Times New Roman" w:hAnsi="Times New Roman" w:cs="Times New Roman"/>
          <w:sz w:val="28"/>
          <w:szCs w:val="28"/>
        </w:rPr>
        <w:t xml:space="preserve"> соединены последов</w:t>
      </w:r>
      <w:r>
        <w:rPr>
          <w:rFonts w:ascii="Times New Roman" w:hAnsi="Times New Roman" w:cs="Times New Roman"/>
          <w:sz w:val="28"/>
          <w:szCs w:val="28"/>
        </w:rPr>
        <w:t>ательно,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859">
        <w:rPr>
          <w:rFonts w:ascii="Times New Roman" w:hAnsi="Times New Roman" w:cs="Times New Roman"/>
          <w:position w:val="-12"/>
          <w:sz w:val="28"/>
          <w:szCs w:val="28"/>
        </w:rPr>
        <w:object w:dxaOrig="5640" w:dyaOrig="360">
          <v:shape id="_x0000_i1071" type="#_x0000_t75" style="width:307.5pt;height:18.75pt" o:ole="">
            <v:imagedata r:id="rId102" o:title=""/>
          </v:shape>
          <o:OLEObject Type="Embed" ProgID="Equation.3" ShapeID="_x0000_i1071" DrawAspect="Content" ObjectID="_1710582356" r:id="rId103"/>
        </w:object>
      </w: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соединены параллельно</w:t>
      </w:r>
      <w:r w:rsidRPr="00EC7C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02251F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position w:val="-24"/>
          <w:sz w:val="28"/>
          <w:szCs w:val="28"/>
        </w:rPr>
      </w:pPr>
      <w:r w:rsidRPr="00EC7C46">
        <w:rPr>
          <w:rFonts w:ascii="Times New Roman" w:hAnsi="Times New Roman" w:cs="Times New Roman"/>
          <w:position w:val="-30"/>
          <w:sz w:val="28"/>
          <w:szCs w:val="28"/>
        </w:rPr>
        <w:object w:dxaOrig="3860" w:dyaOrig="700">
          <v:shape id="_x0000_i1072" type="#_x0000_t75" style="width:212.25pt;height:36.75pt" o:ole="">
            <v:imagedata r:id="rId104" o:title=""/>
          </v:shape>
          <o:OLEObject Type="Embed" ProgID="Equation.3" ShapeID="_x0000_i1072" DrawAspect="Content" ObjectID="_1710582357" r:id="rId105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AD218C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 xml:space="preserve">Сопротивления 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7D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Л4</w:t>
      </w:r>
      <w:r w:rsidRPr="00974EB2">
        <w:rPr>
          <w:rFonts w:ascii="Times New Roman" w:hAnsi="Times New Roman" w:cs="Times New Roman"/>
          <w:sz w:val="28"/>
          <w:szCs w:val="28"/>
        </w:rPr>
        <w:t xml:space="preserve"> соединены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оследовательно, заменим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position w:val="-24"/>
          <w:sz w:val="28"/>
          <w:szCs w:val="28"/>
        </w:rPr>
      </w:pPr>
      <w:r w:rsidRPr="00CD20D3">
        <w:rPr>
          <w:rFonts w:ascii="Times New Roman" w:hAnsi="Times New Roman" w:cs="Times New Roman"/>
          <w:position w:val="-12"/>
          <w:sz w:val="28"/>
          <w:szCs w:val="28"/>
        </w:rPr>
        <w:object w:dxaOrig="4000" w:dyaOrig="360">
          <v:shape id="_x0000_i1073" type="#_x0000_t75" style="width:219pt;height:18.75pt" o:ole="">
            <v:imagedata r:id="rId106" o:title=""/>
          </v:shape>
          <o:OLEObject Type="Embed" ProgID="Equation.3" ShapeID="_x0000_i1073" DrawAspect="Content" ObjectID="_1710582358" r:id="rId107"/>
        </w:object>
      </w: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Pr="009B3A9B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974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АТ-1С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0D3">
        <w:rPr>
          <w:rFonts w:ascii="Times New Roman" w:hAnsi="Times New Roman" w:cs="Times New Roman"/>
          <w:position w:val="-12"/>
          <w:sz w:val="28"/>
          <w:szCs w:val="28"/>
        </w:rPr>
        <w:object w:dxaOrig="4320" w:dyaOrig="360">
          <v:shape id="_x0000_i1074" type="#_x0000_t75" style="width:237pt;height:18.75pt" o:ole="">
            <v:imagedata r:id="rId108" o:title=""/>
          </v:shape>
          <o:OLEObject Type="Embed" ProgID="Equation.3" ShapeID="_x0000_i1074" DrawAspect="Content" ObjectID="_1710582359" r:id="rId109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АТ-1Н</w:t>
      </w:r>
      <w:r w:rsidRPr="00974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Г-8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98B">
        <w:rPr>
          <w:rFonts w:ascii="Times New Roman" w:hAnsi="Times New Roman" w:cs="Times New Roman"/>
          <w:position w:val="-12"/>
          <w:sz w:val="28"/>
          <w:szCs w:val="28"/>
        </w:rPr>
        <w:object w:dxaOrig="4740" w:dyaOrig="360">
          <v:shape id="_x0000_i1075" type="#_x0000_t75" style="width:259.5pt;height:18.75pt" o:ole="">
            <v:imagedata r:id="rId110" o:title=""/>
          </v:shape>
          <o:OLEObject Type="Embed" ProgID="Equation.3" ShapeID="_x0000_i1075" DrawAspect="Content" ObjectID="_1710582360" r:id="rId111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соединены параллельно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</w:t>
      </w:r>
      <w:r>
        <w:rPr>
          <w:rFonts w:ascii="Times New Roman" w:hAnsi="Times New Roman" w:cs="Times New Roman"/>
          <w:sz w:val="28"/>
          <w:szCs w:val="28"/>
        </w:rPr>
        <w:t xml:space="preserve"> их на</w:t>
      </w:r>
      <w:r w:rsidRPr="00974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3879" w:dyaOrig="700">
          <v:shape id="_x0000_i1076" type="#_x0000_t75" style="width:211.5pt;height:36pt" o:ole="">
            <v:imagedata r:id="rId112" o:title=""/>
          </v:shape>
          <o:OLEObject Type="Embed" ProgID="Equation.3" ShapeID="_x0000_i1076" DrawAspect="Content" ObjectID="_1710582361" r:id="rId113"/>
        </w:object>
      </w:r>
    </w:p>
    <w:p w:rsidR="00C56682" w:rsidRDefault="00C56682" w:rsidP="00C5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АТ-1В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15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708B9">
        <w:rPr>
          <w:rFonts w:ascii="Times New Roman" w:hAnsi="Times New Roman" w:cs="Times New Roman"/>
          <w:position w:val="-12"/>
          <w:sz w:val="28"/>
          <w:szCs w:val="28"/>
        </w:rPr>
        <w:object w:dxaOrig="4340" w:dyaOrig="360">
          <v:shape id="_x0000_i1077" type="#_x0000_t75" style="width:238.5pt;height:18.75pt" o:ole="">
            <v:imagedata r:id="rId114" o:title=""/>
          </v:shape>
          <o:OLEObject Type="Embed" ProgID="Equation.3" ShapeID="_x0000_i1077" DrawAspect="Content" ObjectID="_1710582362" r:id="rId115"/>
        </w:object>
      </w:r>
    </w:p>
    <w:p w:rsidR="00C56682" w:rsidRDefault="00C56682" w:rsidP="00C56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соединены параллельно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</w:t>
      </w:r>
      <w:r>
        <w:rPr>
          <w:rFonts w:ascii="Times New Roman" w:hAnsi="Times New Roman" w:cs="Times New Roman"/>
          <w:sz w:val="28"/>
          <w:szCs w:val="28"/>
        </w:rPr>
        <w:t xml:space="preserve"> их на</w:t>
      </w:r>
      <w:r w:rsidRPr="00974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4060" w:dyaOrig="700">
          <v:shape id="_x0000_i1078" type="#_x0000_t75" style="width:220.5pt;height:36pt" o:ole="">
            <v:imagedata r:id="rId116" o:title=""/>
          </v:shape>
          <o:OLEObject Type="Embed" ProgID="Equation.3" ShapeID="_x0000_i1078" DrawAspect="Content" ObjectID="_1710582363" r:id="rId117"/>
        </w:object>
      </w:r>
    </w:p>
    <w:p w:rsidR="00C5668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Pr="00F053C6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Л2</w:t>
      </w:r>
      <w:r>
        <w:rPr>
          <w:rFonts w:ascii="Times New Roman" w:hAnsi="Times New Roman" w:cs="Times New Roman"/>
          <w:sz w:val="28"/>
          <w:szCs w:val="28"/>
        </w:rPr>
        <w:t>,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Л3 </w:t>
      </w:r>
      <w:r>
        <w:rPr>
          <w:rFonts w:ascii="Times New Roman" w:hAnsi="Times New Roman" w:cs="Times New Roman"/>
          <w:sz w:val="28"/>
          <w:szCs w:val="28"/>
        </w:rPr>
        <w:t>соединены треугольником, преобразуем их в звезду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>
        <w:rPr>
          <w:rFonts w:ascii="Times New Roman" w:hAnsi="Times New Roman" w:cs="Times New Roman"/>
          <w:sz w:val="28"/>
          <w:szCs w:val="28"/>
        </w:rPr>
        <w:t>,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18</w:t>
      </w:r>
      <w:r>
        <w:rPr>
          <w:rFonts w:ascii="Times New Roman" w:hAnsi="Times New Roman" w:cs="Times New Roman"/>
          <w:sz w:val="28"/>
          <w:szCs w:val="28"/>
        </w:rPr>
        <w:t>,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19</w:t>
      </w:r>
      <w:r w:rsidRPr="00F053C6">
        <w:rPr>
          <w:rFonts w:ascii="Times New Roman" w:hAnsi="Times New Roman" w:cs="Times New Roman"/>
          <w:sz w:val="28"/>
          <w:szCs w:val="28"/>
        </w:rPr>
        <w:t>:</w:t>
      </w:r>
    </w:p>
    <w:p w:rsidR="00C56682" w:rsidRPr="006E00BA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0BA">
        <w:rPr>
          <w:rFonts w:ascii="Times New Roman" w:hAnsi="Times New Roman" w:cs="Times New Roman"/>
          <w:position w:val="-30"/>
          <w:sz w:val="28"/>
          <w:szCs w:val="28"/>
        </w:rPr>
        <w:object w:dxaOrig="5460" w:dyaOrig="700">
          <v:shape id="_x0000_i1079" type="#_x0000_t75" style="width:299.25pt;height:36pt" o:ole="">
            <v:imagedata r:id="rId118" o:title=""/>
          </v:shape>
          <o:OLEObject Type="Embed" ProgID="Equation.3" ShapeID="_x0000_i1079" DrawAspect="Content" ObjectID="_1710582364" r:id="rId119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0BA">
        <w:rPr>
          <w:rFonts w:ascii="Times New Roman" w:hAnsi="Times New Roman" w:cs="Times New Roman"/>
          <w:position w:val="-30"/>
          <w:sz w:val="28"/>
          <w:szCs w:val="28"/>
        </w:rPr>
        <w:object w:dxaOrig="5460" w:dyaOrig="700">
          <v:shape id="_x0000_i1080" type="#_x0000_t75" style="width:299.25pt;height:36pt" o:ole="">
            <v:imagedata r:id="rId120" o:title=""/>
          </v:shape>
          <o:OLEObject Type="Embed" ProgID="Equation.3" ShapeID="_x0000_i1080" DrawAspect="Content" ObjectID="_1710582365" r:id="rId121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0BA">
        <w:rPr>
          <w:rFonts w:ascii="Times New Roman" w:hAnsi="Times New Roman" w:cs="Times New Roman"/>
          <w:position w:val="-30"/>
          <w:sz w:val="28"/>
          <w:szCs w:val="28"/>
        </w:rPr>
        <w:object w:dxaOrig="5400" w:dyaOrig="700">
          <v:shape id="_x0000_i1081" type="#_x0000_t75" style="width:296.25pt;height:36pt" o:ole="">
            <v:imagedata r:id="rId122" o:title=""/>
          </v:shape>
          <o:OLEObject Type="Embed" ProgID="Equation.3" ShapeID="_x0000_i1081" DrawAspect="Content" ObjectID="_1710582366" r:id="rId123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708B9">
        <w:rPr>
          <w:rFonts w:ascii="Times New Roman" w:hAnsi="Times New Roman" w:cs="Times New Roman"/>
          <w:position w:val="-12"/>
          <w:sz w:val="28"/>
          <w:szCs w:val="28"/>
        </w:rPr>
        <w:object w:dxaOrig="3480" w:dyaOrig="360">
          <v:shape id="_x0000_i1082" type="#_x0000_t75" style="width:191.25pt;height:18.75pt" o:ole="">
            <v:imagedata r:id="rId124" o:title=""/>
          </v:shape>
          <o:OLEObject Type="Embed" ProgID="Equation.3" ShapeID="_x0000_i1082" DrawAspect="Content" ObjectID="_1710582367" r:id="rId125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659EC">
        <w:rPr>
          <w:rFonts w:ascii="Times New Roman" w:hAnsi="Times New Roman" w:cs="Times New Roman"/>
          <w:position w:val="-12"/>
          <w:sz w:val="28"/>
          <w:szCs w:val="28"/>
        </w:rPr>
        <w:object w:dxaOrig="4020" w:dyaOrig="360">
          <v:shape id="_x0000_i1083" type="#_x0000_t75" style="width:221.25pt;height:18.75pt" o:ole="">
            <v:imagedata r:id="rId126" o:title=""/>
          </v:shape>
          <o:OLEObject Type="Embed" ProgID="Equation.3" ShapeID="_x0000_i1083" DrawAspect="Content" ObjectID="_1710582368" r:id="rId127"/>
        </w:object>
      </w:r>
    </w:p>
    <w:p w:rsidR="00C5668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соединены параллельно</w:t>
      </w:r>
      <w:r w:rsidRPr="00974EB2">
        <w:rPr>
          <w:rFonts w:ascii="Times New Roman" w:hAnsi="Times New Roman" w:cs="Times New Roman"/>
          <w:sz w:val="28"/>
          <w:szCs w:val="28"/>
        </w:rPr>
        <w:t>, заменим</w:t>
      </w:r>
      <w:r>
        <w:rPr>
          <w:rFonts w:ascii="Times New Roman" w:hAnsi="Times New Roman" w:cs="Times New Roman"/>
          <w:sz w:val="28"/>
          <w:szCs w:val="28"/>
        </w:rPr>
        <w:t xml:space="preserve"> их на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02">
        <w:rPr>
          <w:rFonts w:ascii="Times New Roman" w:hAnsi="Times New Roman" w:cs="Times New Roman"/>
          <w:position w:val="-30"/>
          <w:sz w:val="28"/>
          <w:szCs w:val="28"/>
        </w:rPr>
        <w:object w:dxaOrig="4020" w:dyaOrig="700">
          <v:shape id="_x0000_i1084" type="#_x0000_t75" style="width:219.75pt;height:36pt" o:ole="">
            <v:imagedata r:id="rId128" o:title=""/>
          </v:shape>
          <o:OLEObject Type="Embed" ProgID="Equation.3" ShapeID="_x0000_i1084" DrawAspect="Content" ObjectID="_1710582369" r:id="rId129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23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659EC">
        <w:rPr>
          <w:rFonts w:ascii="Times New Roman" w:hAnsi="Times New Roman" w:cs="Times New Roman"/>
          <w:position w:val="-12"/>
          <w:sz w:val="28"/>
          <w:szCs w:val="28"/>
        </w:rPr>
        <w:object w:dxaOrig="3820" w:dyaOrig="360">
          <v:shape id="_x0000_i1085" type="#_x0000_t75" style="width:210pt;height:18.75pt" o:ole="">
            <v:imagedata r:id="rId130" o:title=""/>
          </v:shape>
          <o:OLEObject Type="Embed" ProgID="Equation.3" ShapeID="_x0000_i1085" DrawAspect="Content" ObjectID="_1710582370" r:id="rId131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Pr="00974EB2" w:rsidRDefault="00C56682" w:rsidP="00C56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Т6-Н </w:t>
      </w:r>
      <w:r>
        <w:rPr>
          <w:rFonts w:ascii="Times New Roman" w:hAnsi="Times New Roman" w:cs="Times New Roman"/>
          <w:sz w:val="28"/>
          <w:szCs w:val="28"/>
        </w:rPr>
        <w:t>соединены параллельно и равны</w:t>
      </w:r>
      <w:r w:rsidRPr="00974EB2">
        <w:rPr>
          <w:rFonts w:ascii="Times New Roman" w:hAnsi="Times New Roman" w:cs="Times New Roman"/>
          <w:sz w:val="28"/>
          <w:szCs w:val="28"/>
        </w:rPr>
        <w:t>, заменим</w:t>
      </w:r>
      <w:r>
        <w:rPr>
          <w:rFonts w:ascii="Times New Roman" w:hAnsi="Times New Roman" w:cs="Times New Roman"/>
          <w:sz w:val="28"/>
          <w:szCs w:val="28"/>
        </w:rPr>
        <w:t xml:space="preserve"> их на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24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871">
        <w:rPr>
          <w:rFonts w:ascii="Times New Roman" w:hAnsi="Times New Roman" w:cs="Times New Roman"/>
          <w:position w:val="-24"/>
          <w:sz w:val="28"/>
          <w:szCs w:val="28"/>
        </w:rPr>
        <w:object w:dxaOrig="2920" w:dyaOrig="639">
          <v:shape id="_x0000_i1086" type="#_x0000_t75" style="width:159.75pt;height:33pt" o:ole="">
            <v:imagedata r:id="rId132" o:title=""/>
          </v:shape>
          <o:OLEObject Type="Embed" ProgID="Equation.3" ShapeID="_x0000_i1086" DrawAspect="Content" ObjectID="_1710582371" r:id="rId133"/>
        </w:object>
      </w: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974EB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24</w:t>
      </w:r>
      <w:r>
        <w:rPr>
          <w:rFonts w:ascii="Times New Roman" w:hAnsi="Times New Roman" w:cs="Times New Roman"/>
          <w:sz w:val="28"/>
          <w:szCs w:val="28"/>
        </w:rPr>
        <w:t>,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Т6-В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74EB2">
        <w:rPr>
          <w:rFonts w:ascii="Times New Roman" w:hAnsi="Times New Roman" w:cs="Times New Roman"/>
          <w:sz w:val="28"/>
          <w:szCs w:val="28"/>
        </w:rPr>
        <w:t>единены п</w:t>
      </w:r>
      <w:r>
        <w:rPr>
          <w:rFonts w:ascii="Times New Roman" w:hAnsi="Times New Roman" w:cs="Times New Roman"/>
          <w:sz w:val="28"/>
          <w:szCs w:val="28"/>
        </w:rPr>
        <w:t>оследовательно, заменим эквивалентным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25</w:t>
      </w:r>
      <w:r w:rsidRPr="00974EB2">
        <w:rPr>
          <w:rFonts w:ascii="Times New Roman" w:hAnsi="Times New Roman" w:cs="Times New Roman"/>
          <w:sz w:val="28"/>
          <w:szCs w:val="28"/>
        </w:rPr>
        <w:t>:</w:t>
      </w:r>
    </w:p>
    <w:p w:rsidR="00C56682" w:rsidRPr="00974EB2" w:rsidRDefault="00C56682" w:rsidP="00C5668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708B9">
        <w:rPr>
          <w:rFonts w:ascii="Times New Roman" w:hAnsi="Times New Roman" w:cs="Times New Roman"/>
          <w:position w:val="-12"/>
          <w:sz w:val="28"/>
          <w:szCs w:val="28"/>
        </w:rPr>
        <w:object w:dxaOrig="5520" w:dyaOrig="360">
          <v:shape id="_x0000_i1087" type="#_x0000_t75" style="width:302.25pt;height:18.75pt" o:ole="">
            <v:imagedata r:id="rId134" o:title=""/>
          </v:shape>
          <o:OLEObject Type="Embed" ProgID="Equation.3" ShapeID="_x0000_i1087" DrawAspect="Content" ObjectID="_1710582372" r:id="rId135"/>
        </w:object>
      </w: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6682" w:rsidRPr="00F053C6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и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>соединены последовательно, заменим их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r w:rsidRPr="00F053C6">
        <w:rPr>
          <w:rFonts w:ascii="Times New Roman" w:hAnsi="Times New Roman" w:cs="Times New Roman"/>
          <w:sz w:val="28"/>
          <w:szCs w:val="28"/>
        </w:rPr>
        <w:t>:</w:t>
      </w:r>
    </w:p>
    <w:p w:rsidR="00C56682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4117E">
        <w:rPr>
          <w:rFonts w:ascii="Times New Roman" w:hAnsi="Times New Roman" w:cs="Times New Roman"/>
          <w:position w:val="-30"/>
          <w:sz w:val="28"/>
          <w:szCs w:val="28"/>
        </w:rPr>
        <w:object w:dxaOrig="3940" w:dyaOrig="700">
          <v:shape id="_x0000_i1088" type="#_x0000_t75" style="width:3in;height:36pt" o:ole="">
            <v:imagedata r:id="rId136" o:title=""/>
          </v:shape>
          <o:OLEObject Type="Embed" ProgID="Equation.3" ShapeID="_x0000_i1088" DrawAspect="Content" ObjectID="_1710582373" r:id="rId137"/>
        </w:object>
      </w:r>
    </w:p>
    <w:p w:rsidR="00C56682" w:rsidRPr="006F5721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56682" w:rsidRDefault="00C56682" w:rsidP="00C566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682" w:rsidRDefault="00C56682" w:rsidP="00C56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E7F" w:rsidRDefault="00B06E7F"/>
    <w:sectPr w:rsidR="00B0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82"/>
    <w:rsid w:val="00990D5A"/>
    <w:rsid w:val="00B06E7F"/>
    <w:rsid w:val="00C56682"/>
    <w:rsid w:val="00D5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D69CF5B-7F9C-4C10-945A-0B822FC7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fontTable" Target="fontTable.xml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3.wmf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theme" Target="theme/theme1.xml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6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7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Асылжанова</dc:creator>
  <cp:keywords/>
  <dc:description/>
  <cp:lastModifiedBy>Айгерим Асылжанова</cp:lastModifiedBy>
  <cp:revision>3</cp:revision>
  <dcterms:created xsi:type="dcterms:W3CDTF">2022-04-04T06:28:00Z</dcterms:created>
  <dcterms:modified xsi:type="dcterms:W3CDTF">2022-04-04T06:57:00Z</dcterms:modified>
</cp:coreProperties>
</file>